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81" w:rsidRDefault="00D33D81" w:rsidP="00D33D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Радость творчества.</w:t>
      </w:r>
    </w:p>
    <w:p w:rsidR="00D33D81" w:rsidRDefault="00AD3469" w:rsidP="00D33D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517365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Дню П</w:t>
      </w:r>
      <w:r w:rsidR="00D33D81">
        <w:rPr>
          <w:rFonts w:ascii="Times New Roman" w:hAnsi="Times New Roman" w:cs="Times New Roman"/>
          <w:b/>
          <w:sz w:val="28"/>
          <w:szCs w:val="28"/>
        </w:rPr>
        <w:t>амяти Михаила Михайловича Радонежского</w:t>
      </w:r>
    </w:p>
    <w:p w:rsidR="00517365" w:rsidRPr="00D33D81" w:rsidRDefault="00517365" w:rsidP="00D33D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81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82.75pt">
            <v:imagedata r:id="rId5" o:title="[1960-е гг.]"/>
          </v:shape>
        </w:pic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4F4" w:rsidRPr="00A21DC8" w:rsidRDefault="00D635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6982">
        <w:rPr>
          <w:rFonts w:ascii="Times New Roman" w:hAnsi="Times New Roman" w:cs="Times New Roman"/>
          <w:sz w:val="28"/>
          <w:szCs w:val="28"/>
        </w:rPr>
        <w:t xml:space="preserve">В автобиографических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заметках</w:t>
      </w:r>
      <w:bookmarkStart w:id="0" w:name="_GoBack"/>
      <w:bookmarkEnd w:id="0"/>
      <w:proofErr w:type="gramEnd"/>
      <w:r w:rsidR="00156982">
        <w:rPr>
          <w:rFonts w:ascii="Times New Roman" w:hAnsi="Times New Roman" w:cs="Times New Roman"/>
          <w:sz w:val="28"/>
          <w:szCs w:val="28"/>
        </w:rPr>
        <w:t xml:space="preserve"> «Мой жизненный и творческий путь» Дмитрий Ивановичи Архангельский писал: </w:t>
      </w:r>
      <w:r w:rsidR="00156982" w:rsidRPr="00A21DC8">
        <w:rPr>
          <w:rFonts w:ascii="Times New Roman" w:hAnsi="Times New Roman" w:cs="Times New Roman"/>
          <w:i/>
          <w:sz w:val="28"/>
          <w:szCs w:val="28"/>
        </w:rPr>
        <w:t>«В жизни я всегда искал и находил друзей. Многие мои ученики и друзья меня помнят, радуют своими письмами».</w:t>
      </w:r>
    </w:p>
    <w:p w:rsidR="00156982" w:rsidRDefault="00156982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множества писем, сохранённых Дмитрием Ивановичем, а после его смерти внучкой художника Натальей Андреевной Мешалкиной, передавшей работы дедушки, его многочисленные коллекции и бесценный личный архив в Музей-мемориал В.И. Ленина – 17 писем одного из старейших ульяновских художников М.М. Радонежского, с которым Дмитрия Ивановича связы</w:t>
      </w:r>
      <w:r w:rsidR="00A21DC8">
        <w:rPr>
          <w:rFonts w:ascii="Times New Roman" w:hAnsi="Times New Roman" w:cs="Times New Roman"/>
          <w:sz w:val="28"/>
          <w:szCs w:val="28"/>
        </w:rPr>
        <w:t>вали долгие годы крепкой дружбы</w:t>
      </w:r>
      <w:r>
        <w:rPr>
          <w:rFonts w:ascii="Times New Roman" w:hAnsi="Times New Roman" w:cs="Times New Roman"/>
          <w:sz w:val="28"/>
          <w:szCs w:val="28"/>
        </w:rPr>
        <w:t xml:space="preserve"> и творческого общения. Кроме писем – фотографии, газетные вырезки с заметками и статьями о творчестве и выставках художника</w:t>
      </w:r>
      <w:r w:rsidR="002734A9">
        <w:rPr>
          <w:rFonts w:ascii="Times New Roman" w:hAnsi="Times New Roman" w:cs="Times New Roman"/>
          <w:sz w:val="28"/>
          <w:szCs w:val="28"/>
        </w:rPr>
        <w:t xml:space="preserve">, фоторепродукции его работ, брошюра                   Агафоновой Н.А. «Михаил Михайлович Радонежский. К 70-летию со дня рождения» (Приволжское книжное издательство. Ульяновск. 1964), каталог выставки произведений Радонежского, открытой Ульяновским областным художественным музеем к юбилею художника. Большой интерес представляет рукопись очерка </w:t>
      </w:r>
      <w:r w:rsidR="002734A9" w:rsidRPr="002734A9">
        <w:rPr>
          <w:rFonts w:ascii="Times New Roman" w:hAnsi="Times New Roman" w:cs="Times New Roman"/>
          <w:b/>
          <w:sz w:val="28"/>
          <w:szCs w:val="28"/>
        </w:rPr>
        <w:t>«Радонежский Михаил Михайлович»</w:t>
      </w:r>
      <w:r w:rsidR="002734A9">
        <w:rPr>
          <w:rFonts w:ascii="Times New Roman" w:hAnsi="Times New Roman" w:cs="Times New Roman"/>
          <w:sz w:val="28"/>
          <w:szCs w:val="28"/>
        </w:rPr>
        <w:t>, написанного Д.И. Архангельским по просьбе сотрудников художественного музея в 1964 г.</w:t>
      </w:r>
    </w:p>
    <w:p w:rsidR="002734A9" w:rsidRPr="006541EF" w:rsidRDefault="002734A9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1EF">
        <w:rPr>
          <w:rFonts w:ascii="Times New Roman" w:hAnsi="Times New Roman" w:cs="Times New Roman"/>
          <w:i/>
          <w:sz w:val="28"/>
          <w:szCs w:val="28"/>
        </w:rPr>
        <w:t xml:space="preserve">    «Васильсурск – один из красивейших и прославленных нашими</w:t>
      </w:r>
      <w:r w:rsidR="006541EF" w:rsidRPr="006541EF">
        <w:rPr>
          <w:rFonts w:ascii="Times New Roman" w:hAnsi="Times New Roman" w:cs="Times New Roman"/>
          <w:i/>
          <w:sz w:val="28"/>
          <w:szCs w:val="28"/>
        </w:rPr>
        <w:t xml:space="preserve"> художниками</w:t>
      </w:r>
      <w:r w:rsidRPr="006541EF">
        <w:rPr>
          <w:rFonts w:ascii="Times New Roman" w:hAnsi="Times New Roman" w:cs="Times New Roman"/>
          <w:i/>
          <w:sz w:val="28"/>
          <w:szCs w:val="28"/>
        </w:rPr>
        <w:t xml:space="preserve"> городов на Волге.</w:t>
      </w:r>
    </w:p>
    <w:p w:rsidR="002734A9" w:rsidRPr="006541EF" w:rsidRDefault="002734A9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1EF">
        <w:rPr>
          <w:rFonts w:ascii="Times New Roman" w:hAnsi="Times New Roman" w:cs="Times New Roman"/>
          <w:i/>
          <w:sz w:val="28"/>
          <w:szCs w:val="28"/>
        </w:rPr>
        <w:t xml:space="preserve">      Старинный провинциальный городок, потонувший в яблоневых и вишнёвых садах, расположен на живописном, крутом берегу Волги. Е</w:t>
      </w:r>
      <w:r w:rsidR="006541EF" w:rsidRPr="006541EF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6541EF" w:rsidRPr="006541EF">
        <w:rPr>
          <w:rFonts w:ascii="Times New Roman" w:hAnsi="Times New Roman" w:cs="Times New Roman"/>
          <w:i/>
          <w:sz w:val="28"/>
          <w:szCs w:val="28"/>
        </w:rPr>
        <w:lastRenderedPageBreak/>
        <w:t>улицы и переулки сбегают к пароходным пристаням, где по летам всегда кипит особая, колоритная жизнь с разноязычной толпой. А зимой город, окутанный лёгким туманом, тонет в серебристом инее, затихает до лета и выглядит, как иллюстрация из старинной сказки.</w:t>
      </w:r>
    </w:p>
    <w:p w:rsidR="006541EF" w:rsidRDefault="006541EF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1EF">
        <w:rPr>
          <w:rFonts w:ascii="Times New Roman" w:hAnsi="Times New Roman" w:cs="Times New Roman"/>
          <w:i/>
          <w:sz w:val="28"/>
          <w:szCs w:val="28"/>
        </w:rPr>
        <w:t xml:space="preserve">      Васильсурск с давних пор и до сего времени привлекает по летам многих художников из Москвы, Ленинграда и  других городов Союза. В ясные летние дни город становится как бы большой мастерской, где можно часто видеть художников за этюдами. Многие известные картины русских и советских художников написаны по </w:t>
      </w:r>
      <w:proofErr w:type="spellStart"/>
      <w:r w:rsidRPr="006541EF">
        <w:rPr>
          <w:rFonts w:ascii="Times New Roman" w:hAnsi="Times New Roman" w:cs="Times New Roman"/>
          <w:i/>
          <w:sz w:val="28"/>
          <w:szCs w:val="28"/>
        </w:rPr>
        <w:t>высильсурским</w:t>
      </w:r>
      <w:proofErr w:type="spellEnd"/>
      <w:r w:rsidRPr="006541EF">
        <w:rPr>
          <w:rFonts w:ascii="Times New Roman" w:hAnsi="Times New Roman" w:cs="Times New Roman"/>
          <w:i/>
          <w:sz w:val="28"/>
          <w:szCs w:val="28"/>
        </w:rPr>
        <w:t xml:space="preserve"> этюдам.</w:t>
      </w:r>
    </w:p>
    <w:p w:rsidR="006541EF" w:rsidRDefault="006541EF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В этом живописном, скромном городке родился Радонежский М.М. в 1894 г. в семье земского ветери</w:t>
      </w:r>
      <w:r w:rsidR="00D33D81">
        <w:rPr>
          <w:rFonts w:ascii="Times New Roman" w:hAnsi="Times New Roman" w:cs="Times New Roman"/>
          <w:i/>
          <w:sz w:val="28"/>
          <w:szCs w:val="28"/>
        </w:rPr>
        <w:t>нарного врача М.В. Радонежского. П</w:t>
      </w:r>
      <w:r>
        <w:rPr>
          <w:rFonts w:ascii="Times New Roman" w:hAnsi="Times New Roman" w:cs="Times New Roman"/>
          <w:i/>
          <w:sz w:val="28"/>
          <w:szCs w:val="28"/>
        </w:rPr>
        <w:t xml:space="preserve">опулярный ветеринарный врач Горьковской области, сам когда-то мечтавший стать </w:t>
      </w:r>
      <w:r w:rsidR="004D54C8">
        <w:rPr>
          <w:rFonts w:ascii="Times New Roman" w:hAnsi="Times New Roman" w:cs="Times New Roman"/>
          <w:i/>
          <w:sz w:val="28"/>
          <w:szCs w:val="28"/>
        </w:rPr>
        <w:t xml:space="preserve">живописцем, всегда интересовался искусством, имел друзей среди местных и приезжавших в город художников (например, Пищалкин Л.Ф., </w:t>
      </w:r>
      <w:proofErr w:type="spellStart"/>
      <w:r w:rsidR="004D54C8">
        <w:rPr>
          <w:rFonts w:ascii="Times New Roman" w:hAnsi="Times New Roman" w:cs="Times New Roman"/>
          <w:i/>
          <w:sz w:val="28"/>
          <w:szCs w:val="28"/>
        </w:rPr>
        <w:t>Аладжалов</w:t>
      </w:r>
      <w:proofErr w:type="spellEnd"/>
      <w:r w:rsidR="004D54C8">
        <w:rPr>
          <w:rFonts w:ascii="Times New Roman" w:hAnsi="Times New Roman" w:cs="Times New Roman"/>
          <w:i/>
          <w:sz w:val="28"/>
          <w:szCs w:val="28"/>
        </w:rPr>
        <w:t xml:space="preserve"> М.Х., Коровин П.И. и др.).</w:t>
      </w:r>
    </w:p>
    <w:p w:rsidR="004D54C8" w:rsidRDefault="004D54C8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Радонежский (отец) не раз, уезжая по своим служебным делам по деревням, брал с собой худ</w:t>
      </w:r>
      <w:r w:rsidR="00D33D81">
        <w:rPr>
          <w:rFonts w:ascii="Times New Roman" w:hAnsi="Times New Roman" w:cs="Times New Roman"/>
          <w:i/>
          <w:sz w:val="28"/>
          <w:szCs w:val="28"/>
        </w:rPr>
        <w:t xml:space="preserve">ожника </w:t>
      </w:r>
      <w:proofErr w:type="spellStart"/>
      <w:r w:rsidR="00D33D81">
        <w:rPr>
          <w:rFonts w:ascii="Times New Roman" w:hAnsi="Times New Roman" w:cs="Times New Roman"/>
          <w:i/>
          <w:sz w:val="28"/>
          <w:szCs w:val="28"/>
        </w:rPr>
        <w:t>Аладжалова</w:t>
      </w:r>
      <w:proofErr w:type="spellEnd"/>
      <w:r w:rsidR="00D33D81">
        <w:rPr>
          <w:rFonts w:ascii="Times New Roman" w:hAnsi="Times New Roman" w:cs="Times New Roman"/>
          <w:i/>
          <w:sz w:val="28"/>
          <w:szCs w:val="28"/>
        </w:rPr>
        <w:t xml:space="preserve"> на этюды, а в</w:t>
      </w:r>
      <w:r>
        <w:rPr>
          <w:rFonts w:ascii="Times New Roman" w:hAnsi="Times New Roman" w:cs="Times New Roman"/>
          <w:i/>
          <w:sz w:val="28"/>
          <w:szCs w:val="28"/>
        </w:rPr>
        <w:t>последствии и сына своего, когда тот стал студентом Пензенской художественной школы.</w:t>
      </w:r>
    </w:p>
    <w:p w:rsidR="004D54C8" w:rsidRDefault="004D54C8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Деревня очень ценила своего ветеринарного врача за его опытность, душевную простоту и, в свою очередь, дарила его своей дружбой, какую впоследствии перенесла и на его сына. Становится понятным, что художник, выросший среди живописной природы на берегах Волги и Суры, друживший </w:t>
      </w:r>
      <w:r w:rsidR="00D33D81">
        <w:rPr>
          <w:rFonts w:ascii="Times New Roman" w:hAnsi="Times New Roman" w:cs="Times New Roman"/>
          <w:i/>
          <w:sz w:val="28"/>
          <w:szCs w:val="28"/>
        </w:rPr>
        <w:t xml:space="preserve">с </w:t>
      </w:r>
      <w:r>
        <w:rPr>
          <w:rFonts w:ascii="Times New Roman" w:hAnsi="Times New Roman" w:cs="Times New Roman"/>
          <w:i/>
          <w:sz w:val="28"/>
          <w:szCs w:val="28"/>
        </w:rPr>
        <w:t>ребятами рыбаков, плотовщиков, крючников и речников сёл Хмелёвки и Фокина, привязался к простым людям, оценил их колоритный волжский говор, полюбил волжскую архитектуру и народную резьбу по дереву.</w:t>
      </w:r>
    </w:p>
    <w:p w:rsidR="004D54C8" w:rsidRDefault="004D54C8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F2397">
        <w:rPr>
          <w:rFonts w:ascii="Times New Roman" w:hAnsi="Times New Roman" w:cs="Times New Roman"/>
          <w:i/>
          <w:sz w:val="28"/>
          <w:szCs w:val="28"/>
        </w:rPr>
        <w:t>Такая счастливая жизненная обстановка подсказала Михаилу Михайловичу его художественно-трудовой путь».</w:t>
      </w:r>
    </w:p>
    <w:p w:rsidR="005F2397" w:rsidRPr="00594220" w:rsidRDefault="005F2397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К этому следует добавить, что отец будущего художника Михаил Васильевич происходил из семьи священника. В 1882 г. окончил полный курс наук в Казанском Ветеринарном институте и был удостоен степени ветеринара. В 1900 г. определён земским врачом Нижегородской губернии. Мать художника – Александра Михайловна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мужем воспитывала семерых детей. Михаил ср</w:t>
      </w:r>
      <w:r w:rsidR="00D33D81">
        <w:rPr>
          <w:rFonts w:ascii="Times New Roman" w:hAnsi="Times New Roman" w:cs="Times New Roman"/>
          <w:sz w:val="28"/>
          <w:szCs w:val="28"/>
        </w:rPr>
        <w:t xml:space="preserve">еди них был четвёртым. </w:t>
      </w:r>
    </w:p>
    <w:p w:rsidR="00187498" w:rsidRDefault="00187498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Далее Дмитрий Иванович пишет:</w:t>
      </w:r>
    </w:p>
    <w:p w:rsidR="00187498" w:rsidRDefault="00187498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«Коротко перечи</w:t>
      </w:r>
      <w:r w:rsidR="00A46657">
        <w:rPr>
          <w:rFonts w:ascii="Times New Roman" w:hAnsi="Times New Roman" w:cs="Times New Roman"/>
          <w:i/>
          <w:sz w:val="28"/>
          <w:szCs w:val="28"/>
        </w:rPr>
        <w:t>слю даты жизни и художественно-педагогической работы М.М. Радонежского.</w:t>
      </w:r>
    </w:p>
    <w:p w:rsidR="00A46657" w:rsidRDefault="00A46657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1905-1912 гг. – учился в реальном училище в г. Ядрине.</w:t>
      </w:r>
    </w:p>
    <w:p w:rsidR="00A46657" w:rsidRDefault="00A46657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1913 г. – поступает в Казанскую художественную школу.</w:t>
      </w:r>
    </w:p>
    <w:p w:rsidR="00A46657" w:rsidRDefault="00A46657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1914-1918 гг. – переходит в</w:t>
      </w:r>
      <w:r w:rsidR="001A2513">
        <w:rPr>
          <w:rFonts w:ascii="Times New Roman" w:hAnsi="Times New Roman" w:cs="Times New Roman"/>
          <w:i/>
          <w:sz w:val="28"/>
          <w:szCs w:val="28"/>
        </w:rPr>
        <w:t xml:space="preserve"> Пензенскую художественную школу. Состав преподавателей школы тогда был следующий: академик Петров Н.Ф., Горюшкин-</w:t>
      </w:r>
      <w:proofErr w:type="spellStart"/>
      <w:r w:rsidR="001A2513">
        <w:rPr>
          <w:rFonts w:ascii="Times New Roman" w:hAnsi="Times New Roman" w:cs="Times New Roman"/>
          <w:i/>
          <w:sz w:val="28"/>
          <w:szCs w:val="28"/>
        </w:rPr>
        <w:t>Сорокопудов</w:t>
      </w:r>
      <w:proofErr w:type="spellEnd"/>
      <w:r w:rsidR="001A2513">
        <w:rPr>
          <w:rFonts w:ascii="Times New Roman" w:hAnsi="Times New Roman" w:cs="Times New Roman"/>
          <w:i/>
          <w:sz w:val="28"/>
          <w:szCs w:val="28"/>
        </w:rPr>
        <w:t xml:space="preserve"> И.С., Коровин П.И., Штурман А.И. (скульптор), </w:t>
      </w:r>
      <w:proofErr w:type="spellStart"/>
      <w:r w:rsidR="001A2513">
        <w:rPr>
          <w:rFonts w:ascii="Times New Roman" w:hAnsi="Times New Roman" w:cs="Times New Roman"/>
          <w:i/>
          <w:sz w:val="28"/>
          <w:szCs w:val="28"/>
        </w:rPr>
        <w:t>Околович</w:t>
      </w:r>
      <w:proofErr w:type="spellEnd"/>
      <w:r w:rsidR="001A251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1A2513">
        <w:rPr>
          <w:rFonts w:ascii="Times New Roman" w:hAnsi="Times New Roman" w:cs="Times New Roman"/>
          <w:i/>
          <w:sz w:val="28"/>
          <w:szCs w:val="28"/>
        </w:rPr>
        <w:t>Новохоцкий</w:t>
      </w:r>
      <w:proofErr w:type="spellEnd"/>
      <w:r w:rsidR="001A2513">
        <w:rPr>
          <w:rFonts w:ascii="Times New Roman" w:hAnsi="Times New Roman" w:cs="Times New Roman"/>
          <w:i/>
          <w:sz w:val="28"/>
          <w:szCs w:val="28"/>
        </w:rPr>
        <w:t>.</w:t>
      </w:r>
    </w:p>
    <w:p w:rsidR="001A2513" w:rsidRDefault="001A2513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1918 г. – был мобилизован в ряды Красной Армии.</w:t>
      </w:r>
    </w:p>
    <w:p w:rsidR="001A2513" w:rsidRDefault="001A2513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1920 г. – н</w:t>
      </w:r>
      <w:r w:rsidR="00D33D81">
        <w:rPr>
          <w:rFonts w:ascii="Times New Roman" w:hAnsi="Times New Roman" w:cs="Times New Roman"/>
          <w:i/>
          <w:sz w:val="28"/>
          <w:szCs w:val="28"/>
        </w:rPr>
        <w:t>аправлен в Казань в расположение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Штаба Западной Армии Республики в клубно-художественный отдел. Работал декоратором и преподавателем студий.</w:t>
      </w:r>
    </w:p>
    <w:p w:rsidR="001A2513" w:rsidRDefault="001A2513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1921-1925 гг. – работает преподавателем в Коз</w:t>
      </w:r>
      <w:r w:rsidR="00D33D81"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модемьянске, а потом в Васильсурске в художественной школе им. Архипова и в педучилище. Много времени уделяет живописи, встречается и работает по летам со многими известными художниками, посещавшими Васильсурск.</w:t>
      </w:r>
    </w:p>
    <w:p w:rsidR="001A2513" w:rsidRDefault="001A2513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1926 г. – выезжает в Астрахань старшим декоратором в городской театр.</w:t>
      </w:r>
    </w:p>
    <w:p w:rsidR="001A2513" w:rsidRDefault="001A2513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1927 г. – командируется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Рабисом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промыслы Эмба-нефть</w:t>
      </w:r>
      <w:r w:rsidR="00775B80">
        <w:rPr>
          <w:rFonts w:ascii="Times New Roman" w:hAnsi="Times New Roman" w:cs="Times New Roman"/>
          <w:i/>
          <w:sz w:val="28"/>
          <w:szCs w:val="28"/>
        </w:rPr>
        <w:t xml:space="preserve"> для оборудования нового театра.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1927 г. – снова начинается педагогическая деятельность в Мариинском посаде, затем в Новосибирске, Боготоле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Кинеле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75B80">
        <w:rPr>
          <w:rFonts w:ascii="Times New Roman" w:hAnsi="Times New Roman" w:cs="Times New Roman"/>
          <w:b/>
          <w:i/>
          <w:sz w:val="28"/>
          <w:szCs w:val="28"/>
        </w:rPr>
        <w:t>1931 г.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по приглашению Ульяновского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гороно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М.М. Радонежский переходит на преподавательскую работу в Ульяновск.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1931-1938 гг.  – работает в сельскохозяйственном техникуме.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1931-1935 гг. – в 4-й школе.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1932-1938 гг. – в школе Карла Маркса.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1939-1940 гг. – в рабфаке им. В.И. Ленина.</w:t>
      </w:r>
    </w:p>
    <w:p w:rsidR="00775B80" w:rsidRDefault="00D33D81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1934-196</w:t>
      </w:r>
      <w:r w:rsidR="00775B80">
        <w:rPr>
          <w:rFonts w:ascii="Times New Roman" w:hAnsi="Times New Roman" w:cs="Times New Roman"/>
          <w:i/>
          <w:sz w:val="28"/>
          <w:szCs w:val="28"/>
        </w:rPr>
        <w:t xml:space="preserve">4 гг. – до настоящего времени состоит преподавателем в ж.д. школе и </w:t>
      </w:r>
      <w:r w:rsidRPr="00D33D81">
        <w:rPr>
          <w:rFonts w:ascii="Times New Roman" w:hAnsi="Times New Roman" w:cs="Times New Roman"/>
          <w:i/>
          <w:sz w:val="28"/>
          <w:szCs w:val="28"/>
        </w:rPr>
        <w:t>[</w:t>
      </w:r>
      <w:r>
        <w:rPr>
          <w:rFonts w:ascii="Times New Roman" w:hAnsi="Times New Roman" w:cs="Times New Roman"/>
          <w:i/>
          <w:sz w:val="28"/>
          <w:szCs w:val="28"/>
        </w:rPr>
        <w:t>Чувашском – В.К.</w:t>
      </w:r>
      <w:r w:rsidRPr="00D33D81">
        <w:rPr>
          <w:rFonts w:ascii="Times New Roman" w:hAnsi="Times New Roman" w:cs="Times New Roman"/>
          <w:i/>
          <w:sz w:val="28"/>
          <w:szCs w:val="28"/>
        </w:rPr>
        <w:t xml:space="preserve">] </w:t>
      </w:r>
      <w:r w:rsidR="00775B80">
        <w:rPr>
          <w:rFonts w:ascii="Times New Roman" w:hAnsi="Times New Roman" w:cs="Times New Roman"/>
          <w:i/>
          <w:sz w:val="28"/>
          <w:szCs w:val="28"/>
        </w:rPr>
        <w:t>педагогическом училище.</w:t>
      </w:r>
    </w:p>
    <w:p w:rsidR="00775B80" w:rsidRDefault="00775B8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Радонежский – живописец, получивший образование в Пензенской художественной школе, воспитанный в хороших традициях реализма, вынес оттуда крепкое художественное мастерство, любовь к народному творчеству и постоянный интерес к самосовершенствованию, поэтому совершенно</w:t>
      </w:r>
      <w:r w:rsidR="00014A2A">
        <w:rPr>
          <w:rFonts w:ascii="Times New Roman" w:hAnsi="Times New Roman" w:cs="Times New Roman"/>
          <w:i/>
          <w:sz w:val="28"/>
          <w:szCs w:val="28"/>
        </w:rPr>
        <w:t xml:space="preserve"> понятно, почему М.М. всегда так живо интересуется мастерством других художников. Такой дружеский обмен опытом, по-моему, очень полезен каждому, работающему в живописи.</w:t>
      </w:r>
    </w:p>
    <w:p w:rsidR="00014A2A" w:rsidRDefault="00D33D81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М.М. л</w:t>
      </w:r>
      <w:r w:rsidR="00014A2A">
        <w:rPr>
          <w:rFonts w:ascii="Times New Roman" w:hAnsi="Times New Roman" w:cs="Times New Roman"/>
          <w:i/>
          <w:sz w:val="28"/>
          <w:szCs w:val="28"/>
        </w:rPr>
        <w:t>юбит писать с мёртвой натуры. Здесь он ищет богатой, сложной композиц</w:t>
      </w:r>
      <w:r>
        <w:rPr>
          <w:rFonts w:ascii="Times New Roman" w:hAnsi="Times New Roman" w:cs="Times New Roman"/>
          <w:i/>
          <w:sz w:val="28"/>
          <w:szCs w:val="28"/>
        </w:rPr>
        <w:t>ии, добивается полноты выражения</w:t>
      </w:r>
      <w:r w:rsidR="00014A2A">
        <w:rPr>
          <w:rFonts w:ascii="Times New Roman" w:hAnsi="Times New Roman" w:cs="Times New Roman"/>
          <w:i/>
          <w:sz w:val="28"/>
          <w:szCs w:val="28"/>
        </w:rPr>
        <w:t xml:space="preserve"> цвета в моделях. Ещё ближе художнику пейзаж и особенно пейзаж архитектурный. Картины Радонежского </w:t>
      </w:r>
      <w:proofErr w:type="spellStart"/>
      <w:r w:rsidR="00014A2A">
        <w:rPr>
          <w:rFonts w:ascii="Times New Roman" w:hAnsi="Times New Roman" w:cs="Times New Roman"/>
          <w:i/>
          <w:sz w:val="28"/>
          <w:szCs w:val="28"/>
        </w:rPr>
        <w:t>панорамны</w:t>
      </w:r>
      <w:proofErr w:type="spellEnd"/>
      <w:r w:rsidR="00014A2A">
        <w:rPr>
          <w:rFonts w:ascii="Times New Roman" w:hAnsi="Times New Roman" w:cs="Times New Roman"/>
          <w:i/>
          <w:sz w:val="28"/>
          <w:szCs w:val="28"/>
        </w:rPr>
        <w:t>, в них всегда чувствуется движение, трепет воздуха. Тона его живописи мажорны, манера письма энергичная и широкая.</w:t>
      </w:r>
    </w:p>
    <w:p w:rsidR="00014A2A" w:rsidRDefault="00014A2A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Особо хочется остановиться на краеведческой стороне</w:t>
      </w:r>
      <w:r w:rsidR="00D33D81">
        <w:rPr>
          <w:rFonts w:ascii="Times New Roman" w:hAnsi="Times New Roman" w:cs="Times New Roman"/>
          <w:i/>
          <w:sz w:val="28"/>
          <w:szCs w:val="28"/>
        </w:rPr>
        <w:t xml:space="preserve"> творчества художника. Где бы ни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приходилось жить и работать ему, он везде в своих живописных работах фиксирует всё интересное и характерное для данного места.</w:t>
      </w:r>
    </w:p>
    <w:p w:rsidR="00DF3347" w:rsidRDefault="00014A2A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В его больших, хорошо отработанных вещах мы видим: причалы и мосты Астрахани, волжские пароходы, современные речные караваны судов</w:t>
      </w:r>
      <w:r w:rsidR="00DF33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DF3347">
        <w:rPr>
          <w:rFonts w:ascii="Times New Roman" w:hAnsi="Times New Roman" w:cs="Times New Roman"/>
          <w:i/>
          <w:sz w:val="28"/>
          <w:szCs w:val="28"/>
        </w:rPr>
        <w:t>Васильсурские</w:t>
      </w:r>
      <w:proofErr w:type="spellEnd"/>
      <w:r w:rsidR="00DF3347">
        <w:rPr>
          <w:rFonts w:ascii="Times New Roman" w:hAnsi="Times New Roman" w:cs="Times New Roman"/>
          <w:i/>
          <w:sz w:val="28"/>
          <w:szCs w:val="28"/>
        </w:rPr>
        <w:t xml:space="preserve"> сады, улицы, типичные дома рыбачьих слобод.</w:t>
      </w:r>
    </w:p>
    <w:p w:rsidR="008E5DA6" w:rsidRDefault="00DF3347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В Ульяновске Радонежский запечатлел Ленинские места. Писал этюды в Белом Яру, в Никольском на Черемшане. </w:t>
      </w:r>
    </w:p>
    <w:p w:rsidR="008E5DA6" w:rsidRDefault="008E5DA6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5DA6">
        <w:rPr>
          <w:rFonts w:ascii="Times New Roman" w:hAnsi="Times New Roman" w:cs="Times New Roman"/>
          <w:i/>
          <w:sz w:val="28"/>
          <w:szCs w:val="28"/>
        </w:rPr>
        <w:t>&lt;…&gt;</w:t>
      </w:r>
      <w:r>
        <w:rPr>
          <w:rFonts w:ascii="Times New Roman" w:hAnsi="Times New Roman" w:cs="Times New Roman"/>
          <w:i/>
          <w:sz w:val="28"/>
          <w:szCs w:val="28"/>
        </w:rPr>
        <w:t xml:space="preserve"> Есть у художника этюды из </w:t>
      </w:r>
      <w:r w:rsidR="004D54C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Жигулей,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Моркваш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Ставрополя (Волжского),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Поливны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под Ульяновском и др. Сейчас Радонежский созда</w:t>
      </w:r>
      <w:r w:rsidR="00AD3469"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т сюиту «Новый Ульяновск».</w:t>
      </w:r>
    </w:p>
    <w:p w:rsidR="00DF6634" w:rsidRDefault="008E5DA6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Несколько слов о художнике как о человеке. М.М. </w:t>
      </w:r>
      <w:r w:rsidR="00DF6634">
        <w:rPr>
          <w:rFonts w:ascii="Times New Roman" w:hAnsi="Times New Roman" w:cs="Times New Roman"/>
          <w:i/>
          <w:sz w:val="28"/>
          <w:szCs w:val="28"/>
        </w:rPr>
        <w:t>– истый волжанин, по своему характеру подвижен, всегда весел, предприимчив. Простой и приветливый, он легко сближается с новыми людьми, в общении интересный и внимательный собеседник, хороший товарищ.</w:t>
      </w:r>
    </w:p>
    <w:p w:rsidR="00DF6634" w:rsidRDefault="00DF6634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В его знаменательную дату пожелаем юбиляру долгих лет кипучего и радостного творчества.                                                      Архангельский Д.И».</w:t>
      </w:r>
    </w:p>
    <w:p w:rsidR="00DF6634" w:rsidRDefault="00D33D8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F6634">
        <w:rPr>
          <w:rFonts w:ascii="Times New Roman" w:hAnsi="Times New Roman" w:cs="Times New Roman"/>
          <w:sz w:val="28"/>
          <w:szCs w:val="28"/>
        </w:rPr>
        <w:t xml:space="preserve">В трудные годы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 xml:space="preserve">Радонежский </w:t>
      </w:r>
      <w:r w:rsidR="00DF6634">
        <w:rPr>
          <w:rFonts w:ascii="Times New Roman" w:hAnsi="Times New Roman" w:cs="Times New Roman"/>
          <w:sz w:val="28"/>
          <w:szCs w:val="28"/>
        </w:rPr>
        <w:t>работал</w:t>
      </w:r>
      <w:r>
        <w:rPr>
          <w:rFonts w:ascii="Times New Roman" w:hAnsi="Times New Roman" w:cs="Times New Roman"/>
          <w:sz w:val="28"/>
          <w:szCs w:val="28"/>
        </w:rPr>
        <w:t xml:space="preserve"> старшим научным сотрудником в х</w:t>
      </w:r>
      <w:r w:rsidR="00DF6634">
        <w:rPr>
          <w:rFonts w:ascii="Times New Roman" w:hAnsi="Times New Roman" w:cs="Times New Roman"/>
          <w:sz w:val="28"/>
          <w:szCs w:val="28"/>
        </w:rPr>
        <w:t>удожественном музее, руководил художественной студией при музее.</w:t>
      </w:r>
    </w:p>
    <w:p w:rsidR="00DF6634" w:rsidRDefault="00DF6634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ноябре 1947 г. газета «Ульяновская правда» сообщала:</w:t>
      </w:r>
    </w:p>
    <w:p w:rsidR="00517365" w:rsidRDefault="00DF6634" w:rsidP="001569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 областном художественном музее в ближайшее время возобновляет работу студия рисования и живописи под руководством художника          М.М. Радонежского. Студия </w:t>
      </w:r>
      <w:r w:rsidR="003061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двухгодичная</w:t>
      </w:r>
      <w:r w:rsidR="003061C1">
        <w:rPr>
          <w:rFonts w:ascii="Times New Roman" w:hAnsi="Times New Roman" w:cs="Times New Roman"/>
          <w:sz w:val="28"/>
          <w:szCs w:val="28"/>
        </w:rPr>
        <w:t>. Раньше студия давала ученикам лишь возможность подготовляться к поступлению в высшие и средние художественные училища. Сейчас она преследует практическую цель: выпускники получат диплом преподавателя рисования и черчения. С этой целью в программу внесены соответствующие изменения. В художественную студию будет принято 30 человек».</w:t>
      </w:r>
      <w:r w:rsidR="00E22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634" w:rsidRDefault="00E2209B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0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17365">
        <w:rPr>
          <w:rFonts w:ascii="Times New Roman" w:hAnsi="Times New Roman" w:cs="Times New Roman"/>
          <w:color w:val="FF0000"/>
          <w:sz w:val="28"/>
          <w:szCs w:val="28"/>
        </w:rPr>
        <w:pict>
          <v:shape id="_x0000_i1026" type="#_x0000_t75" style="width:468pt;height:296.25pt">
            <v:imagedata r:id="rId6" o:title="2022-09-21_002"/>
          </v:shape>
        </w:pict>
      </w:r>
    </w:p>
    <w:p w:rsidR="00517365" w:rsidRDefault="00151C7F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511C" w:rsidRDefault="00151C7F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11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Главным же в жизни художника было творчество. Приехав в Ульяновск, он сразу же активно влился в художественно-выставочную деятельность, в самой гуще которой находился Д.И. Архангельский. </w:t>
      </w:r>
    </w:p>
    <w:p w:rsidR="00151C7F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1C7F">
        <w:rPr>
          <w:rFonts w:ascii="Times New Roman" w:hAnsi="Times New Roman" w:cs="Times New Roman"/>
          <w:sz w:val="28"/>
          <w:szCs w:val="28"/>
        </w:rPr>
        <w:t xml:space="preserve">Дмитрий Иванович обладал замечательным свойством привлекать к себе людей, вдохновлять их. Он  всегда был организатором коллектива художников, работавших в Симбирске – Ульяновске, устроителем выставок, </w:t>
      </w:r>
      <w:r w:rsidR="00151C7F">
        <w:rPr>
          <w:rFonts w:ascii="Times New Roman" w:hAnsi="Times New Roman" w:cs="Times New Roman"/>
          <w:sz w:val="28"/>
          <w:szCs w:val="28"/>
        </w:rPr>
        <w:lastRenderedPageBreak/>
        <w:t>популяризатором изобразительного искусства. И неудивительно, что знакомство двух художников вскоре переросло в крепкую дружбу, которая не прервалась и после отъезда се</w:t>
      </w:r>
      <w:r w:rsidR="008B4085">
        <w:rPr>
          <w:rFonts w:ascii="Times New Roman" w:hAnsi="Times New Roman" w:cs="Times New Roman"/>
          <w:sz w:val="28"/>
          <w:szCs w:val="28"/>
        </w:rPr>
        <w:t>мьи Архангельских из Ульяновска в августе 1934 г., о чём свидетельствуют письма, которые, по словам Михаила Михайловича, радуют его и воодушевляют на новые достижения.</w:t>
      </w:r>
    </w:p>
    <w:p w:rsidR="008B4085" w:rsidRDefault="008B408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Прожив в Ульяновске более сорока лет</w:t>
      </w:r>
      <w:r w:rsidR="00D3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М.М. Радонежский полюбил наш город и воспел его в своих городских пейзажах. Именно в Ульяновске наиболее ярко раскрылся его талант пейзажиста и мастера натюрморта. Излюбленной техникой художника была темперная живопись, которая при матовой поверхности даёт особенно звучные, чистые цветовые сочетания.</w:t>
      </w:r>
    </w:p>
    <w:p w:rsidR="008B4085" w:rsidRDefault="008B408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Работал он много  и увлечённо. «По летам я как заядлый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этюдист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выскакиваю в природу. В прошлом году очень много писал в Белом Яру и на Волге», - сообщал он Дмитрию Ивановичу.</w: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365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93.5pt;height:297.75pt">
            <v:imagedata r:id="rId7" o:title="[конец 1940-х- начало 1950-х гг.]"/>
          </v:shape>
        </w:pic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53C" w:rsidRDefault="00BE253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 января 1946 г. областная газета в рубрике «Новогодняя анкета читателей «Ульяновской правды» опубликовала ответ М. Радонежского под заголовком</w:t>
      </w:r>
      <w:r w:rsidR="00EF263D">
        <w:rPr>
          <w:rFonts w:ascii="Times New Roman" w:hAnsi="Times New Roman" w:cs="Times New Roman"/>
          <w:sz w:val="28"/>
          <w:szCs w:val="28"/>
        </w:rPr>
        <w:t xml:space="preserve"> «Живопись родного края».</w:t>
      </w:r>
    </w:p>
    <w:p w:rsidR="00EF263D" w:rsidRDefault="00EF263D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«Моя тема – областной пейзаж. Показать на полотнах живописные места области, её богатые леса, красивые озёра, величественную Волгу, дремучий Черемшан – это мои заветные планы.</w:t>
      </w:r>
    </w:p>
    <w:p w:rsidR="00EF263D" w:rsidRDefault="00EF263D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1945 году я написал 15 этюдов на областную тематику. В новом году собираюсь написать больше. Меня интересует не только пейзаж, но и то новое, что разнообразит его, связанное с жизнью родного края. Например, на фоне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Глотовских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лесов я напишу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доскорельсовую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дорогу, лесопильные заводы, детскую здравницу. Тему Волги соединю с показом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рыболовецкого колхоза села Панской слободы. Намерен посетить село </w:t>
      </w:r>
      <w:r w:rsidR="00517365">
        <w:rPr>
          <w:rFonts w:ascii="Times New Roman" w:hAnsi="Times New Roman" w:cs="Times New Roman"/>
          <w:sz w:val="28"/>
          <w:szCs w:val="28"/>
        </w:rPr>
        <w:t>Языково, исторически</w:t>
      </w:r>
      <w:r>
        <w:rPr>
          <w:rFonts w:ascii="Times New Roman" w:hAnsi="Times New Roman" w:cs="Times New Roman"/>
          <w:sz w:val="28"/>
          <w:szCs w:val="28"/>
        </w:rPr>
        <w:t xml:space="preserve"> связанное с пребыванием в нём замечательного поэта пушкинской эпохи – Языкова. Побываю вновь на реке Черемшан, в селе Архангельском и поднимусь вверх по Волге до Васильсурска, чтобы сделать несколько волжских этюдов».</w:t>
      </w:r>
    </w:p>
    <w:p w:rsidR="00A56CCC" w:rsidRDefault="00A56CC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 том, насколько удалось осуществить задуманное рассказывает </w:t>
      </w:r>
      <w:r w:rsidR="00517365">
        <w:rPr>
          <w:rFonts w:ascii="Times New Roman" w:hAnsi="Times New Roman" w:cs="Times New Roman"/>
          <w:sz w:val="28"/>
          <w:szCs w:val="28"/>
        </w:rPr>
        <w:t>заметка:</w:t>
      </w:r>
      <w:r>
        <w:rPr>
          <w:rFonts w:ascii="Times New Roman" w:hAnsi="Times New Roman" w:cs="Times New Roman"/>
          <w:sz w:val="28"/>
          <w:szCs w:val="28"/>
        </w:rPr>
        <w:t xml:space="preserve"> «Темы родного края» в «Ульяновской правде» от 19 ноября 1946 г.</w:t>
      </w:r>
    </w:p>
    <w:p w:rsidR="009B4662" w:rsidRDefault="00A56CC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«Едва обнажатся поля от снега, художник захватывает с собой этюдник, кисти, краски и шагает от Белого Яра до Никольского на Черемшане по знаменитому валу Чингиз-хана. Он осматривает древние форты, слушает легенды старожилов и пишет уголки реки Черемшана. Художник узнаёт, что в г. Куйбышев особым пароходом едет  пионерская экскурсия. М.М. Радонежский отправляется с детворой в низовья, останавливается в Ставрополе </w:t>
      </w:r>
      <w:r w:rsidRPr="00A56CC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 1964 г. – Тольятти – В.К.</w:t>
      </w:r>
      <w:r w:rsidRPr="00A56CC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Морквашах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пишет этюды: «Промысел «Отважный», «Перед посадкой на пароход». Его интересует каждый уголок Жигулей. С низовьев Волги направляется в Васильсурск – излюбленное место художников и поэтов</w:t>
      </w:r>
      <w:r w:rsidR="002E45BE">
        <w:rPr>
          <w:rFonts w:ascii="Times New Roman" w:hAnsi="Times New Roman" w:cs="Times New Roman"/>
          <w:sz w:val="28"/>
          <w:szCs w:val="28"/>
        </w:rPr>
        <w:t>. Здесь, в Васильсурске, на месте впадения Суры в Волгу, немало исторических памятников: известная по картине Левитана «</w:t>
      </w:r>
      <w:proofErr w:type="spellStart"/>
      <w:r w:rsidR="002E45BE">
        <w:rPr>
          <w:rFonts w:ascii="Times New Roman" w:hAnsi="Times New Roman" w:cs="Times New Roman"/>
          <w:sz w:val="28"/>
          <w:szCs w:val="28"/>
        </w:rPr>
        <w:t>Владимирка</w:t>
      </w:r>
      <w:proofErr w:type="spellEnd"/>
      <w:r w:rsidR="002E45BE">
        <w:rPr>
          <w:rFonts w:ascii="Times New Roman" w:hAnsi="Times New Roman" w:cs="Times New Roman"/>
          <w:sz w:val="28"/>
          <w:szCs w:val="28"/>
        </w:rPr>
        <w:t xml:space="preserve">», где многовековые берёзы роняют золотую листву на гладь дороги, церковь времён Ивана Грозного, потомственное рыбачье село Хмелёвка, село Фокино, известное по имени волжского атамана Фоки, а ещё тем, что свыше 90 процентов водителей барж и буксиров речного флота – выходцы из этого села. Васильсурск дал художнику массу этюдов </w:t>
      </w:r>
      <w:r w:rsidR="003C4A67">
        <w:rPr>
          <w:rFonts w:ascii="Times New Roman" w:hAnsi="Times New Roman" w:cs="Times New Roman"/>
          <w:sz w:val="28"/>
          <w:szCs w:val="28"/>
        </w:rPr>
        <w:t xml:space="preserve">для будущего полотна «Переправа через Суру», в котором художник обещает показать крестьян, направляющихся на колхозную ярмарку. </w:t>
      </w:r>
      <w:r w:rsidR="003C4A67" w:rsidRPr="003C4A67">
        <w:rPr>
          <w:rFonts w:ascii="Times New Roman" w:hAnsi="Times New Roman" w:cs="Times New Roman"/>
          <w:sz w:val="28"/>
          <w:szCs w:val="28"/>
        </w:rPr>
        <w:t>&lt;…&gt;</w:t>
      </w:r>
      <w:r w:rsidR="003C4A67">
        <w:rPr>
          <w:rFonts w:ascii="Times New Roman" w:hAnsi="Times New Roman" w:cs="Times New Roman"/>
          <w:sz w:val="28"/>
          <w:szCs w:val="28"/>
        </w:rPr>
        <w:t xml:space="preserve"> Всего за истекший год художник изготовил 35 работ и все они связаны с родным краем. Особенно запоминаются этюды </w:t>
      </w:r>
      <w:r w:rsidR="00DC303B">
        <w:rPr>
          <w:rFonts w:ascii="Times New Roman" w:hAnsi="Times New Roman" w:cs="Times New Roman"/>
          <w:sz w:val="28"/>
          <w:szCs w:val="28"/>
        </w:rPr>
        <w:t xml:space="preserve">«Прорва», «Купавы», «Волга у </w:t>
      </w:r>
      <w:proofErr w:type="spellStart"/>
      <w:r w:rsidR="00DC303B">
        <w:rPr>
          <w:rFonts w:ascii="Times New Roman" w:hAnsi="Times New Roman" w:cs="Times New Roman"/>
          <w:sz w:val="28"/>
          <w:szCs w:val="28"/>
        </w:rPr>
        <w:t>Поливны</w:t>
      </w:r>
      <w:proofErr w:type="spellEnd"/>
      <w:r w:rsidR="00DC303B">
        <w:rPr>
          <w:rFonts w:ascii="Times New Roman" w:hAnsi="Times New Roman" w:cs="Times New Roman"/>
          <w:sz w:val="28"/>
          <w:szCs w:val="28"/>
        </w:rPr>
        <w:t xml:space="preserve">», «Уголки </w:t>
      </w:r>
      <w:proofErr w:type="spellStart"/>
      <w:r w:rsidR="00DC303B">
        <w:rPr>
          <w:rFonts w:ascii="Times New Roman" w:hAnsi="Times New Roman" w:cs="Times New Roman"/>
          <w:sz w:val="28"/>
          <w:szCs w:val="28"/>
        </w:rPr>
        <w:t>Винновской</w:t>
      </w:r>
      <w:proofErr w:type="spellEnd"/>
      <w:r w:rsidR="00DC303B">
        <w:rPr>
          <w:rFonts w:ascii="Times New Roman" w:hAnsi="Times New Roman" w:cs="Times New Roman"/>
          <w:sz w:val="28"/>
          <w:szCs w:val="28"/>
        </w:rPr>
        <w:t xml:space="preserve"> рощи», «Перед концом навигации» и др. Сейчас, готовясь к 300-летию со дня основания Симбирска – Ульяновска, М.М. Радонежский пишет ряд этюдов на городские темы. </w:t>
      </w:r>
      <w:r w:rsidR="00DC303B" w:rsidRPr="009B4662">
        <w:rPr>
          <w:rFonts w:ascii="Times New Roman" w:hAnsi="Times New Roman" w:cs="Times New Roman"/>
          <w:sz w:val="28"/>
          <w:szCs w:val="28"/>
        </w:rPr>
        <w:t>&lt;…&gt;</w:t>
      </w:r>
      <w:r w:rsidR="00DC303B">
        <w:rPr>
          <w:rFonts w:ascii="Times New Roman" w:hAnsi="Times New Roman" w:cs="Times New Roman"/>
          <w:sz w:val="28"/>
          <w:szCs w:val="28"/>
        </w:rPr>
        <w:t xml:space="preserve"> Со всеми этими работами ульянов</w:t>
      </w:r>
      <w:r w:rsidR="009B4662">
        <w:rPr>
          <w:rFonts w:ascii="Times New Roman" w:hAnsi="Times New Roman" w:cs="Times New Roman"/>
          <w:sz w:val="28"/>
          <w:szCs w:val="28"/>
        </w:rPr>
        <w:t>ский зритель познакомится в само</w:t>
      </w:r>
      <w:r w:rsidR="00DC303B">
        <w:rPr>
          <w:rFonts w:ascii="Times New Roman" w:hAnsi="Times New Roman" w:cs="Times New Roman"/>
          <w:sz w:val="28"/>
          <w:szCs w:val="28"/>
        </w:rPr>
        <w:t>е ближайшее время на отчётной выставке М.М. Радонежского в художественном музее».</w:t>
      </w:r>
    </w:p>
    <w:p w:rsidR="00A56CCC" w:rsidRDefault="009B4662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Особое место в творчестве художника занимает Волга. Как и </w:t>
      </w:r>
      <w:r w:rsidR="003C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Д.И. Архангельский, он с раннего детства полюбил её просторы. Волга старая и новая, с её ширью, изменчивой красотой, привольем – излюбленная тема в течение всей творческой жизни Радонежского.</w:t>
      </w:r>
    </w:p>
    <w:p w:rsidR="009B4662" w:rsidRDefault="009B4662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одном из писем к Д.И. Архангельскому Михаил Михайлович пишет: «Гостя у сестры в Казани, я обнаружил у неё старый журнал «Знание», в котором вычитал интересную статью «Река жизни». Знаю, что ты </w:t>
      </w:r>
      <w:r w:rsidR="00517365">
        <w:rPr>
          <w:rFonts w:ascii="Times New Roman" w:hAnsi="Times New Roman" w:cs="Times New Roman"/>
          <w:sz w:val="28"/>
          <w:szCs w:val="28"/>
        </w:rPr>
        <w:t>любишь,</w:t>
      </w:r>
      <w:r>
        <w:rPr>
          <w:rFonts w:ascii="Times New Roman" w:hAnsi="Times New Roman" w:cs="Times New Roman"/>
          <w:sz w:val="28"/>
          <w:szCs w:val="28"/>
        </w:rPr>
        <w:t xml:space="preserve"> как и я, нашу</w:t>
      </w:r>
      <w:r w:rsidR="00473599">
        <w:rPr>
          <w:rFonts w:ascii="Times New Roman" w:hAnsi="Times New Roman" w:cs="Times New Roman"/>
          <w:sz w:val="28"/>
          <w:szCs w:val="28"/>
        </w:rPr>
        <w:t xml:space="preserve"> матушку – «Великую реку» Волгу, я переписал для тебя отрывок из неё. «Почти все города – «мужчины» расположены на правом берегу реки Волги, - рассказывает к</w:t>
      </w:r>
      <w:r w:rsidR="008A5BE0">
        <w:rPr>
          <w:rFonts w:ascii="Times New Roman" w:hAnsi="Times New Roman" w:cs="Times New Roman"/>
          <w:sz w:val="28"/>
          <w:szCs w:val="28"/>
        </w:rPr>
        <w:t xml:space="preserve">апитан парохода «Крылов» </w:t>
      </w:r>
      <w:proofErr w:type="spellStart"/>
      <w:r w:rsidR="008A5BE0">
        <w:rPr>
          <w:rFonts w:ascii="Times New Roman" w:hAnsi="Times New Roman" w:cs="Times New Roman"/>
          <w:sz w:val="28"/>
          <w:szCs w:val="28"/>
        </w:rPr>
        <w:t>Палкин</w:t>
      </w:r>
      <w:proofErr w:type="spellEnd"/>
      <w:r w:rsidR="008A5BE0">
        <w:rPr>
          <w:rFonts w:ascii="Times New Roman" w:hAnsi="Times New Roman" w:cs="Times New Roman"/>
          <w:sz w:val="28"/>
          <w:szCs w:val="28"/>
        </w:rPr>
        <w:t>. - В</w:t>
      </w:r>
      <w:r w:rsidR="00473599">
        <w:rPr>
          <w:rFonts w:ascii="Times New Roman" w:hAnsi="Times New Roman" w:cs="Times New Roman"/>
          <w:sz w:val="28"/>
          <w:szCs w:val="28"/>
        </w:rPr>
        <w:t xml:space="preserve">етхий и курьёзный старичок Углич, весёлый Плёс, стройный Юрьевец, бесшабашный Нижний Новгород, стерляжий Васильсурск, старый барин, помещик знатный – Симбирск, ревностный раскольник – Хвалынск, </w:t>
      </w:r>
      <w:proofErr w:type="spellStart"/>
      <w:r w:rsidR="00473599">
        <w:rPr>
          <w:rFonts w:ascii="Times New Roman" w:hAnsi="Times New Roman" w:cs="Times New Roman"/>
          <w:sz w:val="28"/>
          <w:szCs w:val="28"/>
        </w:rPr>
        <w:lastRenderedPageBreak/>
        <w:t>сереброкудрый</w:t>
      </w:r>
      <w:proofErr w:type="spellEnd"/>
      <w:r w:rsidR="00473599">
        <w:rPr>
          <w:rFonts w:ascii="Times New Roman" w:hAnsi="Times New Roman" w:cs="Times New Roman"/>
          <w:sz w:val="28"/>
          <w:szCs w:val="28"/>
        </w:rPr>
        <w:t xml:space="preserve"> Вольск, сам волжский король – Саратов, арбузный Камышин, песчаный и пыльный Царицын – все на правом берегу Волги. А «дамы», вроде сановной Костромы, узорчатой Казани, жаркой Самары, знатной рыбной торговки Астрахани, расселились на левом берегу Волги. Лишь бесстыжий </w:t>
      </w:r>
      <w:r w:rsidR="00B20812">
        <w:rPr>
          <w:rFonts w:ascii="Times New Roman" w:hAnsi="Times New Roman" w:cs="Times New Roman"/>
          <w:sz w:val="28"/>
          <w:szCs w:val="28"/>
        </w:rPr>
        <w:t>Ржев разлёгся на обо</w:t>
      </w:r>
      <w:r w:rsidR="00473599">
        <w:rPr>
          <w:rFonts w:ascii="Times New Roman" w:hAnsi="Times New Roman" w:cs="Times New Roman"/>
          <w:sz w:val="28"/>
          <w:szCs w:val="28"/>
        </w:rPr>
        <w:t>их берегах от скуки</w:t>
      </w:r>
      <w:r w:rsidR="00B20812">
        <w:rPr>
          <w:rFonts w:ascii="Times New Roman" w:hAnsi="Times New Roman" w:cs="Times New Roman"/>
          <w:sz w:val="28"/>
          <w:szCs w:val="28"/>
        </w:rPr>
        <w:t>, да Тверь переметнулась на правый берег, а за ней подались туда же берёзовая Кинешма и торговая Сызрань. Вот так говорили о волжских городах в старое время».</w:t>
      </w:r>
    </w:p>
    <w:p w:rsidR="008D4F60" w:rsidRDefault="008D4F6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нескольких письмах Михаил Михайлович пишет о художнике Николае Ивановиче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Фешине</w:t>
      </w:r>
      <w:proofErr w:type="spellEnd"/>
      <w:r>
        <w:rPr>
          <w:rFonts w:ascii="Times New Roman" w:hAnsi="Times New Roman" w:cs="Times New Roman"/>
          <w:sz w:val="28"/>
          <w:szCs w:val="28"/>
        </w:rPr>
        <w:t>, с большим уважением и почтением к которому относился и Д.И. Архангельский, о чём свидетельствует большая подборка материалов о художнике в архиве Дмитрия Ивановича.</w:t>
      </w:r>
    </w:p>
    <w:p w:rsidR="008D4F60" w:rsidRDefault="008D4F6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Таланты 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разносторонни. Он живописец, скульптор, резчик по дереву, мастер декоративно-прикладного искусства, фотограф, педагог. Родился в 1881 г. в Казани. Успешно закончил</w:t>
      </w:r>
      <w:r w:rsidR="008A5BE0">
        <w:rPr>
          <w:rFonts w:ascii="Times New Roman" w:hAnsi="Times New Roman" w:cs="Times New Roman"/>
          <w:sz w:val="28"/>
          <w:szCs w:val="28"/>
        </w:rPr>
        <w:t xml:space="preserve"> Казанскую художественную школу,</w:t>
      </w:r>
      <w:r>
        <w:rPr>
          <w:rFonts w:ascii="Times New Roman" w:hAnsi="Times New Roman" w:cs="Times New Roman"/>
          <w:sz w:val="28"/>
          <w:szCs w:val="28"/>
        </w:rPr>
        <w:t xml:space="preserve"> Высшее художественное училище при Императорской Академии художеств (мастерская И.Е. Репина). Преподавал в Казанской художественной школе и воспитал немало способных художников</w:t>
      </w:r>
      <w:r w:rsidR="00441792">
        <w:rPr>
          <w:rFonts w:ascii="Times New Roman" w:hAnsi="Times New Roman" w:cs="Times New Roman"/>
          <w:sz w:val="28"/>
          <w:szCs w:val="28"/>
        </w:rPr>
        <w:t>, занявших в последств</w:t>
      </w:r>
      <w:r w:rsidR="0014511C">
        <w:rPr>
          <w:rFonts w:ascii="Times New Roman" w:hAnsi="Times New Roman" w:cs="Times New Roman"/>
          <w:sz w:val="28"/>
          <w:szCs w:val="28"/>
        </w:rPr>
        <w:t>ии заметное место в советском</w:t>
      </w:r>
      <w:r w:rsidR="00441792">
        <w:rPr>
          <w:rFonts w:ascii="Times New Roman" w:hAnsi="Times New Roman" w:cs="Times New Roman"/>
          <w:sz w:val="28"/>
          <w:szCs w:val="28"/>
        </w:rPr>
        <w:t xml:space="preserve"> искусстве. </w:t>
      </w:r>
      <w:proofErr w:type="spellStart"/>
      <w:r w:rsidR="00441792">
        <w:rPr>
          <w:rFonts w:ascii="Times New Roman" w:hAnsi="Times New Roman" w:cs="Times New Roman"/>
          <w:sz w:val="28"/>
          <w:szCs w:val="28"/>
        </w:rPr>
        <w:t>Фешин</w:t>
      </w:r>
      <w:proofErr w:type="spellEnd"/>
      <w:r w:rsidR="00441792">
        <w:rPr>
          <w:rFonts w:ascii="Times New Roman" w:hAnsi="Times New Roman" w:cs="Times New Roman"/>
          <w:sz w:val="28"/>
          <w:szCs w:val="28"/>
        </w:rPr>
        <w:t xml:space="preserve"> – участник многих выставок. С 1912 по 1922 гг. регулярно экспонировал свои произведения на выставках передвижников. В 1916 г. получил звание академика живописи. В 1923 г. выехал на лечение за границу. Вернуться ему не удалось. Поддерживал постоянную связь с родиной и тосковал по ней. В 1926 г. при встрече с Репиным художник Бродский спросил: кого он считает лучшим живописцем? Репин назвал Николая </w:t>
      </w:r>
      <w:proofErr w:type="spellStart"/>
      <w:r w:rsidR="00441792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="00441792">
        <w:rPr>
          <w:rFonts w:ascii="Times New Roman" w:hAnsi="Times New Roman" w:cs="Times New Roman"/>
          <w:sz w:val="28"/>
          <w:szCs w:val="28"/>
        </w:rPr>
        <w:t xml:space="preserve">. Большое собрание его картин находится в Музее изобразительных искусств Татарстана. 4 февраля 1960 г. Радонежский сообщает Дмитрию Ивановичу: «Только что приехал из Казани и не могу опомниться от работ Николая Ивановича </w:t>
      </w:r>
      <w:proofErr w:type="spellStart"/>
      <w:r w:rsidR="00441792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="00441792">
        <w:rPr>
          <w:rFonts w:ascii="Times New Roman" w:hAnsi="Times New Roman" w:cs="Times New Roman"/>
          <w:sz w:val="28"/>
          <w:szCs w:val="28"/>
        </w:rPr>
        <w:t>».</w:t>
      </w:r>
    </w:p>
    <w:p w:rsidR="004E0D46" w:rsidRDefault="004E0D46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другом писем Радонежский вспоминает о встрече с Николаем Ивановичем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своим учителем в Казанской художественной школе, в Васильсурске, где тот был со своей семьёй летом 1916 г., и о том</w:t>
      </w:r>
      <w:r w:rsidR="008163E1">
        <w:rPr>
          <w:rFonts w:ascii="Times New Roman" w:hAnsi="Times New Roman" w:cs="Times New Roman"/>
          <w:sz w:val="28"/>
          <w:szCs w:val="28"/>
        </w:rPr>
        <w:t>, что рассматривая этюды своего бывшего ученика, Николай Иванович называл его художником, чем приводил в крайнее смущение.</w:t>
      </w:r>
    </w:p>
    <w:p w:rsidR="008163E1" w:rsidRDefault="008163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Сообщает Дмитрию Ивановичу адреса бывших учеников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проживающих в Москве известных художников, и советует встретиться с ними.</w:t>
      </w:r>
    </w:p>
    <w:p w:rsidR="008163E1" w:rsidRDefault="008163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декабре 1962 г. М.М. Радонежский «Был в Казани 10 дней и любовался живописными работами своего милого и дорого</w:t>
      </w:r>
      <w:r w:rsidR="008A5BE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мне друга Николая Ивановича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163E1" w:rsidRDefault="008163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 декабря 1963 г. в Казани, в Музее изобразительных искусств открылась выставка 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которую съехались друзья и ученики художника из многих городов страны, для которых эта выставка стала встречей с далёкой юностью и любимым учителем.</w:t>
      </w:r>
    </w:p>
    <w:p w:rsidR="008163E1" w:rsidRDefault="008163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письме от 13 декабря Михаил Михайлович подробно рассказывает о выставке, на которой ему посчастливилось присутствовать</w:t>
      </w:r>
      <w:r w:rsidR="006E0BA8">
        <w:rPr>
          <w:rFonts w:ascii="Times New Roman" w:hAnsi="Times New Roman" w:cs="Times New Roman"/>
          <w:sz w:val="28"/>
          <w:szCs w:val="28"/>
        </w:rPr>
        <w:t xml:space="preserve">, о выставленных двухстах полотнах, которые, кроме академических, писались при нём. Здесь </w:t>
      </w:r>
      <w:r w:rsidR="006E0BA8">
        <w:rPr>
          <w:rFonts w:ascii="Times New Roman" w:hAnsi="Times New Roman" w:cs="Times New Roman"/>
          <w:sz w:val="28"/>
          <w:szCs w:val="28"/>
        </w:rPr>
        <w:lastRenderedPageBreak/>
        <w:t>он встретился с друзьями по Казанской художественной школе и военной службе.</w:t>
      </w:r>
    </w:p>
    <w:p w:rsidR="00282651" w:rsidRDefault="0028265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Рассказывает Радонежский и о своём друге, заслуженном деятеле искусств Марийской АССР, художнике Григорьеве Александре Владимировиче и пересылает Дмитрию Ивановичу два письма, получ</w:t>
      </w:r>
      <w:r w:rsidR="008A5BE0">
        <w:rPr>
          <w:rFonts w:ascii="Times New Roman" w:hAnsi="Times New Roman" w:cs="Times New Roman"/>
          <w:sz w:val="28"/>
          <w:szCs w:val="28"/>
        </w:rPr>
        <w:t>енных в своё время от Григорьева</w:t>
      </w:r>
      <w:r>
        <w:rPr>
          <w:rFonts w:ascii="Times New Roman" w:hAnsi="Times New Roman" w:cs="Times New Roman"/>
          <w:sz w:val="28"/>
          <w:szCs w:val="28"/>
        </w:rPr>
        <w:t>, в которых содержатся сведения о том вкладе, который тот внёс в становление изобразительного искусства в Марий</w:t>
      </w:r>
      <w:r w:rsidR="008A5BE0">
        <w:rPr>
          <w:rFonts w:ascii="Times New Roman" w:hAnsi="Times New Roman" w:cs="Times New Roman"/>
          <w:sz w:val="28"/>
          <w:szCs w:val="28"/>
        </w:rPr>
        <w:t>ском крае и создание в г. Козьмо</w:t>
      </w:r>
      <w:r>
        <w:rPr>
          <w:rFonts w:ascii="Times New Roman" w:hAnsi="Times New Roman" w:cs="Times New Roman"/>
          <w:sz w:val="28"/>
          <w:szCs w:val="28"/>
        </w:rPr>
        <w:t>демьянске художественно-исторического музея</w:t>
      </w:r>
      <w:r w:rsidR="00AD346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«Малой Третьяковки».</w:t>
      </w:r>
    </w:p>
    <w:p w:rsidR="00846800" w:rsidRDefault="0084680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«Милый и дорогой мой друг, Дмитрий Иванович!</w:t>
      </w:r>
    </w:p>
    <w:p w:rsidR="00846800" w:rsidRDefault="0084680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Спасибо тебе, что ты поднимаешь </w:t>
      </w:r>
      <w:r w:rsidR="008A5BE0">
        <w:rPr>
          <w:rFonts w:ascii="Times New Roman" w:hAnsi="Times New Roman" w:cs="Times New Roman"/>
          <w:sz w:val="28"/>
          <w:szCs w:val="28"/>
        </w:rPr>
        <w:t>моё настроение в творчестве. Ты</w:t>
      </w:r>
      <w:r>
        <w:rPr>
          <w:rFonts w:ascii="Times New Roman" w:hAnsi="Times New Roman" w:cs="Times New Roman"/>
          <w:sz w:val="28"/>
          <w:szCs w:val="28"/>
        </w:rPr>
        <w:t xml:space="preserve"> единственный</w:t>
      </w:r>
      <w:r w:rsidR="00AD3469">
        <w:rPr>
          <w:rFonts w:ascii="Times New Roman" w:hAnsi="Times New Roman" w:cs="Times New Roman"/>
          <w:sz w:val="28"/>
          <w:szCs w:val="28"/>
        </w:rPr>
        <w:t>,</w:t>
      </w:r>
      <w:r w:rsidR="00F91014">
        <w:rPr>
          <w:rFonts w:ascii="Times New Roman" w:hAnsi="Times New Roman" w:cs="Times New Roman"/>
          <w:sz w:val="28"/>
          <w:szCs w:val="28"/>
        </w:rPr>
        <w:t xml:space="preserve"> кто понимает мой разговор с природой. Хотя и чувствую себя плохо, но меня тянет мой Васильсурск, чтобы я поласкал его своей кистью. </w:t>
      </w:r>
      <w:r w:rsidR="00F91014" w:rsidRPr="00F91014">
        <w:rPr>
          <w:rFonts w:ascii="Times New Roman" w:hAnsi="Times New Roman" w:cs="Times New Roman"/>
          <w:sz w:val="28"/>
          <w:szCs w:val="28"/>
        </w:rPr>
        <w:t>&lt;…&gt;</w:t>
      </w:r>
      <w:r w:rsidR="00F91014">
        <w:rPr>
          <w:rFonts w:ascii="Times New Roman" w:hAnsi="Times New Roman" w:cs="Times New Roman"/>
          <w:sz w:val="28"/>
          <w:szCs w:val="28"/>
        </w:rPr>
        <w:t xml:space="preserve"> Крепко обнимаю, мой дорогой друг».</w: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41.75pt;height:315pt">
            <v:imagedata r:id="rId8" o:title="Васильсуркс. М. Радонежский с художниками из Москвы, Казани, Горького. 1950-е гг."/>
          </v:shape>
        </w:pict>
      </w:r>
    </w:p>
    <w:p w:rsidR="00517365" w:rsidRDefault="00F91014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1014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91014">
        <w:rPr>
          <w:rFonts w:ascii="Times New Roman" w:hAnsi="Times New Roman" w:cs="Times New Roman"/>
          <w:sz w:val="28"/>
          <w:szCs w:val="28"/>
        </w:rPr>
        <w:t xml:space="preserve">В 1966 г. в </w:t>
      </w:r>
      <w:proofErr w:type="spellStart"/>
      <w:r w:rsidR="00F91014">
        <w:rPr>
          <w:rFonts w:ascii="Times New Roman" w:hAnsi="Times New Roman" w:cs="Times New Roman"/>
          <w:sz w:val="28"/>
          <w:szCs w:val="28"/>
        </w:rPr>
        <w:t>Васильсурской</w:t>
      </w:r>
      <w:proofErr w:type="spellEnd"/>
      <w:r w:rsidR="00F91014">
        <w:rPr>
          <w:rFonts w:ascii="Times New Roman" w:hAnsi="Times New Roman" w:cs="Times New Roman"/>
          <w:sz w:val="28"/>
          <w:szCs w:val="28"/>
        </w:rPr>
        <w:t xml:space="preserve"> школе открылся краеведческий музей, созданный учениками под руководством учителя географии Ирины Владимировны Першиной, а спустя два года музей обзавёлся своей картинной галерей.</w:t>
      </w:r>
    </w:p>
    <w:p w:rsidR="00F91014" w:rsidRDefault="00F91014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М.М. Радонежский передал в дар школьному музею 63 пейзажа Васильсурска и его окрестностей. 13 акварелей и графических работ были подарены Д.И. Архангельским.</w:t>
      </w:r>
    </w:p>
    <w:p w:rsidR="003C15BA" w:rsidRDefault="00F91014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Рассказывает Михаил Михайлович о своей выставочной деятельности: «Я пока работаю, как и раньше. Хочется работать!» «Я устроил большую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выставку в 200 работ на тему «Старый и новый Ульяновск». </w:t>
      </w:r>
      <w:r w:rsidR="001E2902">
        <w:rPr>
          <w:rFonts w:ascii="Times New Roman" w:hAnsi="Times New Roman" w:cs="Times New Roman"/>
          <w:sz w:val="28"/>
          <w:szCs w:val="28"/>
        </w:rPr>
        <w:t xml:space="preserve">Она была в Васильсурске, </w:t>
      </w:r>
      <w:proofErr w:type="spellStart"/>
      <w:r w:rsidR="001E2902">
        <w:rPr>
          <w:rFonts w:ascii="Times New Roman" w:hAnsi="Times New Roman" w:cs="Times New Roman"/>
          <w:sz w:val="28"/>
          <w:szCs w:val="28"/>
        </w:rPr>
        <w:t>Лыскове</w:t>
      </w:r>
      <w:proofErr w:type="spellEnd"/>
      <w:r w:rsidR="001E2902">
        <w:rPr>
          <w:rFonts w:ascii="Times New Roman" w:hAnsi="Times New Roman" w:cs="Times New Roman"/>
          <w:sz w:val="28"/>
          <w:szCs w:val="28"/>
        </w:rPr>
        <w:t xml:space="preserve"> и Козьмодемьянске». «40 лет как я в Ульяновске и хотя бы один год пропустил выставку. Отпраздновал 70 лет и 75. Персональных две. Готовлюсь к 80-летней. 150 работ имею новых».</w: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13.75pt;height:285pt">
            <v:imagedata r:id="rId9" o:title="М.М. Радонежский [1950-е гг.]"/>
          </v:shape>
        </w:pict>
      </w:r>
    </w:p>
    <w:p w:rsidR="00517365" w:rsidRDefault="0051736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BA" w:rsidRDefault="003C15BA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своих письмах Михаил Михайлович пишет о переменах в городе, рассказывает о развернувшемся строительстве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Засвияжье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возводятся высотные жилые дома, о реконструкции улицы Минаева. «По правде скажу, что не успеваю за стройкой, так как она идёт и ночью, слышу, как сваи забивают. Я уже написал десять больших этюдов и продолжаю писать их».</w: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365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11.75pt;height:268.5pt">
            <v:imagedata r:id="rId10" o:title="Работы М.М. Радонежского, подаренные им Д.И. Архангельскому (10)"/>
          </v:shape>
        </w:pict>
      </w:r>
    </w:p>
    <w:p w:rsidR="0014511C" w:rsidRDefault="005F4AF5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F4AF5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4AF5">
        <w:rPr>
          <w:rFonts w:ascii="Times New Roman" w:hAnsi="Times New Roman" w:cs="Times New Roman"/>
          <w:sz w:val="28"/>
          <w:szCs w:val="28"/>
        </w:rPr>
        <w:t xml:space="preserve">«Вспоминаю те счастливые минуты, когда мы виделись с тобой за крепким чаем», - пишет Радонежский Дмитрию Ивановичу и говорит о желании подарить ему свои работы, но затрудняется с их пересылкой. Наконец этот вопрос был решён, и он получает от Архангельского письмо, в котором тот делится своими впечатлениями от полученных </w:t>
      </w:r>
      <w:r w:rsidR="00416F6A">
        <w:rPr>
          <w:rFonts w:ascii="Times New Roman" w:hAnsi="Times New Roman" w:cs="Times New Roman"/>
          <w:sz w:val="28"/>
          <w:szCs w:val="28"/>
        </w:rPr>
        <w:t>этюдов.</w:t>
      </w:r>
    </w:p>
    <w:p w:rsidR="00BC4D6A" w:rsidRPr="00A21DC8" w:rsidRDefault="00BC4D6A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1DC8">
        <w:rPr>
          <w:rFonts w:ascii="Times New Roman" w:hAnsi="Times New Roman" w:cs="Times New Roman"/>
          <w:i/>
          <w:sz w:val="28"/>
          <w:szCs w:val="28"/>
        </w:rPr>
        <w:t xml:space="preserve">     «Дорогой мой друг, Михаил Михайлович! Картины твои я получил. Они в полном порядке. Теперь о картинах, моих размышлениях о них и об открытии того нового в твоих вещах, чего у многих и многих художников нет. Проходило так: я расставил картины и был сначала поражён совершенно новым приёмом письма, точнее плотностью живописи, большой насыщенностью цвета и смелостью композиции в каждом этюде. Сначала все эти новые черты меня поразили и всё время привлекали. Рассматривал и вблизи и с разных дистанций. Через каждый час-другой я снова смотрел и искал разгадки. Я определил и назвал эти вещи «монументальными», а потом оказалось, что это не самое главное. Открытие было впереди. Вот сегодня, во в</w:t>
      </w:r>
      <w:r w:rsidR="008A5BE0" w:rsidRPr="00A21DC8">
        <w:rPr>
          <w:rFonts w:ascii="Times New Roman" w:hAnsi="Times New Roman" w:cs="Times New Roman"/>
          <w:i/>
          <w:sz w:val="28"/>
          <w:szCs w:val="28"/>
        </w:rPr>
        <w:t>торой вечер, я решил писать тебе</w:t>
      </w:r>
      <w:r w:rsidRPr="00A21DC8">
        <w:rPr>
          <w:rFonts w:ascii="Times New Roman" w:hAnsi="Times New Roman" w:cs="Times New Roman"/>
          <w:i/>
          <w:sz w:val="28"/>
          <w:szCs w:val="28"/>
        </w:rPr>
        <w:t xml:space="preserve">, снова расставил этюды твои при вечернем свете и ахнул. Этюды просто засверкали, свет на них </w:t>
      </w:r>
      <w:r w:rsidR="00647FBC" w:rsidRPr="00A21DC8">
        <w:rPr>
          <w:rFonts w:ascii="Times New Roman" w:hAnsi="Times New Roman" w:cs="Times New Roman"/>
          <w:i/>
          <w:sz w:val="28"/>
          <w:szCs w:val="28"/>
        </w:rPr>
        <w:t>засверкал,</w:t>
      </w:r>
      <w:r w:rsidRPr="00A21DC8">
        <w:rPr>
          <w:rFonts w:ascii="Times New Roman" w:hAnsi="Times New Roman" w:cs="Times New Roman"/>
          <w:i/>
          <w:sz w:val="28"/>
          <w:szCs w:val="28"/>
        </w:rPr>
        <w:t xml:space="preserve"> и я понял: в этом и есть сила и обаяние твоих работ последнего времени – в передаче света</w:t>
      </w:r>
      <w:r w:rsidR="00D01220" w:rsidRPr="00A21DC8">
        <w:rPr>
          <w:rFonts w:ascii="Times New Roman" w:hAnsi="Times New Roman" w:cs="Times New Roman"/>
          <w:i/>
          <w:sz w:val="28"/>
          <w:szCs w:val="28"/>
        </w:rPr>
        <w:t>.</w:t>
      </w:r>
    </w:p>
    <w:p w:rsidR="00D01220" w:rsidRPr="00A21DC8" w:rsidRDefault="00D0122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1DC8">
        <w:rPr>
          <w:rFonts w:ascii="Times New Roman" w:hAnsi="Times New Roman" w:cs="Times New Roman"/>
          <w:i/>
          <w:sz w:val="28"/>
          <w:szCs w:val="28"/>
        </w:rPr>
        <w:t xml:space="preserve">       Живопись масляная и особенно акварель теряет силу свет</w:t>
      </w:r>
      <w:r w:rsidR="00647FBC">
        <w:rPr>
          <w:rFonts w:ascii="Times New Roman" w:hAnsi="Times New Roman" w:cs="Times New Roman"/>
          <w:i/>
          <w:sz w:val="28"/>
          <w:szCs w:val="28"/>
        </w:rPr>
        <w:t>а, а твоя</w:t>
      </w:r>
      <w:r w:rsidRPr="00A21DC8">
        <w:rPr>
          <w:rFonts w:ascii="Times New Roman" w:hAnsi="Times New Roman" w:cs="Times New Roman"/>
          <w:i/>
          <w:sz w:val="28"/>
          <w:szCs w:val="28"/>
        </w:rPr>
        <w:t xml:space="preserve"> - излучает. И я понял, что ты просто колдун в живописи. И особенно при искусственном свете видны переливы красок не только в далях, но и в самых густых тонах. Я очень рад твоим находкам и от души поздравляю тебя.</w:t>
      </w:r>
    </w:p>
    <w:p w:rsidR="00D01220" w:rsidRPr="00A21DC8" w:rsidRDefault="00D0122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1DC8">
        <w:rPr>
          <w:rFonts w:ascii="Times New Roman" w:hAnsi="Times New Roman" w:cs="Times New Roman"/>
          <w:i/>
          <w:sz w:val="28"/>
          <w:szCs w:val="28"/>
        </w:rPr>
        <w:t xml:space="preserve">        Теперь у меня твои работы имеются в трёх манерах: 1. Волга, сделанная </w:t>
      </w:r>
      <w:proofErr w:type="spellStart"/>
      <w:r w:rsidRPr="00A21DC8">
        <w:rPr>
          <w:rFonts w:ascii="Times New Roman" w:hAnsi="Times New Roman" w:cs="Times New Roman"/>
          <w:i/>
          <w:sz w:val="28"/>
          <w:szCs w:val="28"/>
        </w:rPr>
        <w:t>мазочками</w:t>
      </w:r>
      <w:proofErr w:type="spellEnd"/>
      <w:r w:rsidRPr="00A21DC8">
        <w:rPr>
          <w:rFonts w:ascii="Times New Roman" w:hAnsi="Times New Roman" w:cs="Times New Roman"/>
          <w:i/>
          <w:sz w:val="28"/>
          <w:szCs w:val="28"/>
        </w:rPr>
        <w:t>, 2. акварель и 3. вот новая серия.</w:t>
      </w:r>
    </w:p>
    <w:p w:rsidR="00D01220" w:rsidRPr="00A21DC8" w:rsidRDefault="00D01220" w:rsidP="001569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1DC8">
        <w:rPr>
          <w:rFonts w:ascii="Times New Roman" w:hAnsi="Times New Roman" w:cs="Times New Roman"/>
          <w:i/>
          <w:sz w:val="28"/>
          <w:szCs w:val="28"/>
        </w:rPr>
        <w:t xml:space="preserve">       Какой размах у тебя, я бы сказал чисто волжский, молодецкий. Теперь, когда я вечером</w:t>
      </w:r>
      <w:r w:rsidR="001928FE" w:rsidRPr="00A21DC8">
        <w:rPr>
          <w:rFonts w:ascii="Times New Roman" w:hAnsi="Times New Roman" w:cs="Times New Roman"/>
          <w:i/>
          <w:sz w:val="28"/>
          <w:szCs w:val="28"/>
        </w:rPr>
        <w:t xml:space="preserve"> вздумаю выйти на Волгу, я буду снова рассматривать твои </w:t>
      </w:r>
      <w:r w:rsidR="001928FE" w:rsidRPr="00A21DC8">
        <w:rPr>
          <w:rFonts w:ascii="Times New Roman" w:hAnsi="Times New Roman" w:cs="Times New Roman"/>
          <w:i/>
          <w:sz w:val="28"/>
          <w:szCs w:val="28"/>
        </w:rPr>
        <w:lastRenderedPageBreak/>
        <w:t>этюды. Спасибо тебе, мой друг &lt;…&gt; Желаю тебе доброго здоровья и новых успехов. Твой Архангельский».</w:t>
      </w:r>
    </w:p>
    <w:p w:rsidR="00CD1049" w:rsidRDefault="002A3D66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последнем поступлении от Натальи Андреевны Мешалкиной</w:t>
      </w:r>
      <w:r w:rsidR="008A5BE0">
        <w:rPr>
          <w:rFonts w:ascii="Times New Roman" w:hAnsi="Times New Roman" w:cs="Times New Roman"/>
          <w:sz w:val="28"/>
          <w:szCs w:val="28"/>
        </w:rPr>
        <w:t>, полученно</w:t>
      </w:r>
      <w:r w:rsidR="00CD1049">
        <w:rPr>
          <w:rFonts w:ascii="Times New Roman" w:hAnsi="Times New Roman" w:cs="Times New Roman"/>
          <w:sz w:val="28"/>
          <w:szCs w:val="28"/>
        </w:rPr>
        <w:t xml:space="preserve">м музеем осенью прошлого года, кроме акварелей её дедушки, 55 работ </w:t>
      </w:r>
      <w:proofErr w:type="spellStart"/>
      <w:r w:rsidR="00CD1049">
        <w:rPr>
          <w:rFonts w:ascii="Times New Roman" w:hAnsi="Times New Roman" w:cs="Times New Roman"/>
          <w:sz w:val="28"/>
          <w:szCs w:val="28"/>
        </w:rPr>
        <w:t>симбирско</w:t>
      </w:r>
      <w:proofErr w:type="spellEnd"/>
      <w:r w:rsidR="00CD1049">
        <w:rPr>
          <w:rFonts w:ascii="Times New Roman" w:hAnsi="Times New Roman" w:cs="Times New Roman"/>
          <w:sz w:val="28"/>
          <w:szCs w:val="28"/>
        </w:rPr>
        <w:t>-ульяновских художников, подаренных Д.И. Архангельскому их авторами. Среди них 11 произведений Михаила Михайловича Радонежского.</w:t>
      </w:r>
    </w:p>
    <w:p w:rsidR="00647FBC" w:rsidRDefault="00CD1049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8A5BE0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– Васильсурск, родина художника, куда он каждое</w:t>
      </w:r>
      <w:r w:rsidR="008A5BE0">
        <w:rPr>
          <w:rFonts w:ascii="Times New Roman" w:hAnsi="Times New Roman" w:cs="Times New Roman"/>
          <w:sz w:val="28"/>
          <w:szCs w:val="28"/>
        </w:rPr>
        <w:t xml:space="preserve"> лето выезжал на этюды. З</w:t>
      </w:r>
      <w:r>
        <w:rPr>
          <w:rFonts w:ascii="Times New Roman" w:hAnsi="Times New Roman" w:cs="Times New Roman"/>
          <w:sz w:val="28"/>
          <w:szCs w:val="28"/>
        </w:rPr>
        <w:t xml:space="preserve">апечатлены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Васильсурские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сады, улицы, типична</w:t>
      </w:r>
      <w:r w:rsidR="008A5BE0">
        <w:rPr>
          <w:rFonts w:ascii="Times New Roman" w:hAnsi="Times New Roman" w:cs="Times New Roman"/>
          <w:sz w:val="28"/>
          <w:szCs w:val="28"/>
        </w:rPr>
        <w:t xml:space="preserve">я историческая застройка. </w:t>
      </w: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467.25pt;height:320.25pt">
            <v:imagedata r:id="rId11" o:title="Работы М.М. Радонежского, подаренные им Д.И. Архангельскому (3)"/>
          </v:shape>
        </w:pic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360.75pt">
            <v:imagedata r:id="rId12" o:title="Работы М.М. Радонежского, подаренные им Д.И. Архангельскому (8)"/>
          </v:shape>
        </w:pict>
      </w:r>
    </w:p>
    <w:p w:rsidR="00647FBC" w:rsidRDefault="00CD1049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47FBC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350.25pt">
            <v:imagedata r:id="rId13" o:title="Работы М.М. Радонежского, подаренные им Д.И. Архангельскому (1)"/>
          </v:shape>
        </w:pic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67.25pt;height:333.75pt">
            <v:imagedata r:id="rId14" o:title="Работы М.М. Радонежского, подаренные им Д.И. Архангельскому (7)"/>
          </v:shape>
        </w:pict>
      </w: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467.25pt;height:321.75pt">
            <v:imagedata r:id="rId15" o:title="Работы М.М. Радонежского, подаренные им Д.И. Архангельскому (5)"/>
          </v:shape>
        </w:pic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7.25pt;height:357pt">
            <v:imagedata r:id="rId16" o:title="Работы М.М. Радонежского, подаренные им Д.И. Архангельскому (9)"/>
          </v:shape>
        </w:pic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467.25pt;height:315pt">
            <v:imagedata r:id="rId17" o:title="Работы М.М. Радонежского, подаренные им Д.И. Архангельскому (6)"/>
          </v:shape>
        </w:pic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357pt;height:363pt">
            <v:imagedata r:id="rId18" o:title="Работы М.М. Радонежского, подаренные им Д.И. Архангельскому (2)"/>
          </v:shape>
        </w:pict>
      </w: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468pt;height:328.5pt">
            <v:imagedata r:id="rId19" o:title="Работы М.М. Радонежского, подаренные им Д.И. Архангельскому (4)"/>
          </v:shape>
        </w:pict>
      </w: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049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D1049">
        <w:rPr>
          <w:rFonts w:ascii="Times New Roman" w:hAnsi="Times New Roman" w:cs="Times New Roman"/>
          <w:sz w:val="28"/>
          <w:szCs w:val="28"/>
        </w:rPr>
        <w:t>Эти работы пополнили музейные коллекции живописи и графики, в которых до этого творчество Радонежского было представлено</w:t>
      </w:r>
      <w:r w:rsidR="008A5BE0">
        <w:rPr>
          <w:rFonts w:ascii="Times New Roman" w:hAnsi="Times New Roman" w:cs="Times New Roman"/>
          <w:sz w:val="28"/>
          <w:szCs w:val="28"/>
        </w:rPr>
        <w:t xml:space="preserve"> подаренными автором в 1969 г.</w:t>
      </w:r>
      <w:r w:rsidR="00CD1049">
        <w:rPr>
          <w:rFonts w:ascii="Times New Roman" w:hAnsi="Times New Roman" w:cs="Times New Roman"/>
          <w:sz w:val="28"/>
          <w:szCs w:val="28"/>
        </w:rPr>
        <w:t xml:space="preserve"> четырьмя полотнами, изображающими строительство Ленинск</w:t>
      </w:r>
      <w:r w:rsidR="008A5BE0">
        <w:rPr>
          <w:rFonts w:ascii="Times New Roman" w:hAnsi="Times New Roman" w:cs="Times New Roman"/>
          <w:sz w:val="28"/>
          <w:szCs w:val="28"/>
        </w:rPr>
        <w:t>ого мемориального комплекса.</w:t>
      </w:r>
    </w:p>
    <w:p w:rsidR="008A5BE0" w:rsidRDefault="008A5BE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17 июня 1972 года Михаила Михайловича прислал Архангельскому письмо, в котором благодарил за подаренные акварели, пробудившие «прекрасные воспоминания о наших встречах и разговорах, особенно </w:t>
      </w:r>
      <w:r w:rsidR="00AD34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твоём добром характере и прекрасной душе. </w:t>
      </w:r>
      <w:r w:rsidR="00480CE1">
        <w:rPr>
          <w:rFonts w:ascii="Times New Roman" w:hAnsi="Times New Roman" w:cs="Times New Roman"/>
          <w:sz w:val="28"/>
          <w:szCs w:val="28"/>
        </w:rPr>
        <w:t xml:space="preserve">Тебя знают по Волге, где я бываю </w:t>
      </w:r>
      <w:r w:rsidR="00480CE1" w:rsidRPr="00480CE1">
        <w:rPr>
          <w:rFonts w:ascii="Times New Roman" w:hAnsi="Times New Roman" w:cs="Times New Roman"/>
          <w:sz w:val="28"/>
          <w:szCs w:val="28"/>
        </w:rPr>
        <w:t>&lt;…&gt;</w:t>
      </w:r>
      <w:r w:rsidR="00480CE1">
        <w:rPr>
          <w:rFonts w:ascii="Times New Roman" w:hAnsi="Times New Roman" w:cs="Times New Roman"/>
          <w:sz w:val="28"/>
          <w:szCs w:val="28"/>
        </w:rPr>
        <w:t xml:space="preserve"> Я прихварываю, хотя с кистью не расстаюсь».</w:t>
      </w:r>
    </w:p>
    <w:p w:rsidR="00480CE1" w:rsidRDefault="00480C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Это было его последнее письмо. 24 ноября 1972 года Михаил Михайлович Радонежский  скончался на семьдесят девятом году жизни.</w:t>
      </w:r>
    </w:p>
    <w:p w:rsidR="00480CE1" w:rsidRDefault="00480CE1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Всю жизнь художник творил красоту, утверждая своим творчеством, что искусство существует для того, чтобы научить людей любить жизнь.</w:t>
      </w:r>
    </w:p>
    <w:p w:rsidR="00647FBC" w:rsidRDefault="00647FB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CE1" w:rsidRDefault="00D6358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414.75pt;height:303pt">
            <v:imagedata r:id="rId20" o:title="Портрет М.М. Радонежского. Худ. Парамонов Н.М. х.м. 1956. Фотокопия"/>
          </v:shape>
        </w:pict>
      </w:r>
    </w:p>
    <w:p w:rsidR="0014511C" w:rsidRDefault="0014511C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BC" w:rsidRDefault="00D63580" w:rsidP="00156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353.25pt;height:383.25pt">
            <v:imagedata r:id="rId21" o:title="Чарунов И.С. работает над скульптурным портретом М. Радонежского 1962 г."/>
          </v:shape>
        </w:pict>
      </w:r>
    </w:p>
    <w:p w:rsidR="0014511C" w:rsidRDefault="0014511C" w:rsidP="00A21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11C" w:rsidRDefault="0014511C" w:rsidP="00A21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7FBC" w:rsidRDefault="00480CE1" w:rsidP="00A21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80CE1" w:rsidRDefault="00480CE1" w:rsidP="00A21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480CE1" w:rsidRDefault="00480CE1" w:rsidP="00A21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научный сотрудник отдела фондов </w:t>
      </w:r>
    </w:p>
    <w:p w:rsidR="00156982" w:rsidRPr="0014511C" w:rsidRDefault="00480CE1" w:rsidP="001451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ОГАУК «Ленинский мемориал»</w:t>
      </w:r>
      <w:r w:rsidR="0014511C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sectPr w:rsidR="00156982" w:rsidRPr="0014511C" w:rsidSect="00AF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6982"/>
    <w:rsid w:val="00014A2A"/>
    <w:rsid w:val="0014511C"/>
    <w:rsid w:val="00151C7F"/>
    <w:rsid w:val="00156982"/>
    <w:rsid w:val="00187498"/>
    <w:rsid w:val="001928FE"/>
    <w:rsid w:val="001A2513"/>
    <w:rsid w:val="001E2902"/>
    <w:rsid w:val="002734A9"/>
    <w:rsid w:val="00282651"/>
    <w:rsid w:val="002A3D66"/>
    <w:rsid w:val="002E45BE"/>
    <w:rsid w:val="003061C1"/>
    <w:rsid w:val="003C15BA"/>
    <w:rsid w:val="003C4A67"/>
    <w:rsid w:val="00416F6A"/>
    <w:rsid w:val="00441792"/>
    <w:rsid w:val="00473599"/>
    <w:rsid w:val="00480CE1"/>
    <w:rsid w:val="004D54C8"/>
    <w:rsid w:val="004E0D46"/>
    <w:rsid w:val="00517365"/>
    <w:rsid w:val="00594220"/>
    <w:rsid w:val="005F2397"/>
    <w:rsid w:val="005F4AF5"/>
    <w:rsid w:val="00647FBC"/>
    <w:rsid w:val="006541EF"/>
    <w:rsid w:val="006E0BA8"/>
    <w:rsid w:val="00775B80"/>
    <w:rsid w:val="008163E1"/>
    <w:rsid w:val="00846800"/>
    <w:rsid w:val="008A5BE0"/>
    <w:rsid w:val="008B4085"/>
    <w:rsid w:val="008D4F60"/>
    <w:rsid w:val="008E5DA6"/>
    <w:rsid w:val="009B4662"/>
    <w:rsid w:val="00A21DC8"/>
    <w:rsid w:val="00A349C0"/>
    <w:rsid w:val="00A46657"/>
    <w:rsid w:val="00A56CCC"/>
    <w:rsid w:val="00AD3469"/>
    <w:rsid w:val="00AF54F4"/>
    <w:rsid w:val="00B20812"/>
    <w:rsid w:val="00BC4D6A"/>
    <w:rsid w:val="00BE253C"/>
    <w:rsid w:val="00C61BCF"/>
    <w:rsid w:val="00CD1049"/>
    <w:rsid w:val="00D01220"/>
    <w:rsid w:val="00D33D81"/>
    <w:rsid w:val="00D63580"/>
    <w:rsid w:val="00DC303B"/>
    <w:rsid w:val="00DF3347"/>
    <w:rsid w:val="00DF6634"/>
    <w:rsid w:val="00E2209B"/>
    <w:rsid w:val="00EF263D"/>
    <w:rsid w:val="00F06DFB"/>
    <w:rsid w:val="00F9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04C4EA-B7B1-47D5-8EAB-B4B61485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47FFCA6D-7888-44BF-843D-95300287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GREAT</cp:lastModifiedBy>
  <cp:revision>10</cp:revision>
  <dcterms:created xsi:type="dcterms:W3CDTF">2022-09-20T00:17:00Z</dcterms:created>
  <dcterms:modified xsi:type="dcterms:W3CDTF">2022-11-21T08:49:00Z</dcterms:modified>
</cp:coreProperties>
</file>